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Leider-</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Der Tag des klassischen Reitens in Bad Fallingbostel muss dieses Jahr ausfallen.</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Einige wichtige Organisatoren und Aktive können am 4. Oktober nicht. Ein anderer Tag steht leider in diesem Jahr nicht mehr zur Verfügung.</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Um die schöne Anlage „ Reiterhof Untergrünhagen“ in Bad Fallingbostel aber trotzdem zu nutzen, bietet der Verband „Klassik-im-Takt“ am 3. und 4. Oktober einen Workshop an: </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„Gemeinsames Reiten“. </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Wir werden wie in einem Lehrgang mehrere Einheiten reiten und die anderen Teilnehmer sagen ihre Meinung dazu und geben Anregungen. Dies ist  auch eine gute Möglichkeit für  Trainer und Unterrichtende, sich auszutauschen.  Fürs Reiten, für Sitzschulung auf dem eigenen Pferd oder für Arbeit an der Hand  stehen kompetente Verbandsmitglieder zur Unterstützung des Trainings  im Sinne der klassischen Reitlehre zur Verfügung. Viele Augen sehen mehr als zwei.  </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 Es ergibt sich vielleicht, dass man ein anderes Pferd reitet oder  sein Pferd von einem anderen Teilnehmer reiten lässt. Aufgaben vom Verband können nach Anleitung erarbeitet werden.  Oder wir reiten eine Quadrille.  Alles ist nach Absprache möglich.  Ganz wichtig: Man ist nicht alleine! Viele wissen mehr als einer!  Gemeinsames Reiten macht Spaß!</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Ein wichtiger Aspekt ist auch: </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Der Lehrgang ist kostenfrei, bis auf die Umlage der Anlagengebühr ( Mitglieder sind davon befreit) und die Boxenmiete, also max. Unkosten:  100 € für 2 Tage. </w:t>
      </w:r>
    </w:p>
    <w:p>
      <w:pPr>
        <w:spacing w:before="0" w:after="0" w:line="240"/>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Zuschauer sind kostenfrei gerne gesehen. </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Je nachdem, wie viele Einheiten ein Reiter mitmachen möchte, können 6 bis 10 Personen mit Pferd dabei sein. Minimum sind 5, ansonsten muss die Veranstaltung abgesagt werden. </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Wir bitten um Anmeldungen bis zum 19. September bei Ina Busch unter </w:t>
      </w:r>
      <w:hyperlink xmlns:r="http://schemas.openxmlformats.org/officeDocument/2006/relationships" r:id="docRId0">
        <w:r>
          <w:rPr>
            <w:rFonts w:ascii="Arial" w:hAnsi="Arial" w:cs="Arial" w:eastAsia="Arial"/>
            <w:color w:val="0000FF"/>
            <w:spacing w:val="0"/>
            <w:position w:val="0"/>
            <w:sz w:val="24"/>
            <w:u w:val="single"/>
            <w:shd w:fill="auto" w:val="clear"/>
          </w:rPr>
          <w:t xml:space="preserve">mb@vfkr.org</w:t>
        </w:r>
      </w:hyperlink>
      <w:r>
        <w:rPr>
          <w:rFonts w:ascii="Arial" w:hAnsi="Arial" w:cs="Arial" w:eastAsia="Arial"/>
          <w:color w:val="auto"/>
          <w:spacing w:val="0"/>
          <w:position w:val="0"/>
          <w:sz w:val="24"/>
          <w:shd w:fill="auto" w:val="clear"/>
        </w:rPr>
        <w:t xml:space="preserve">.</w:t>
      </w: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Weitere Auskünfte sind auch zu erfragen unter 0176-43049397 ( Ina Busch)</w:t>
      </w:r>
    </w:p>
    <w:p>
      <w:pPr>
        <w:spacing w:before="0" w:after="200" w:line="276"/>
        <w:ind w:right="0" w:left="0" w:firstLine="0"/>
        <w:jc w:val="left"/>
        <w:rPr>
          <w:rFonts w:ascii="Arial" w:hAnsi="Arial" w:cs="Arial" w:eastAsia="Arial"/>
          <w:color w:val="auto"/>
          <w:spacing w:val="0"/>
          <w:position w:val="0"/>
          <w:sz w:val="24"/>
          <w:shd w:fill="auto" w:val="clear"/>
        </w:rPr>
      </w:pPr>
    </w:p>
    <w:p>
      <w:pPr>
        <w:spacing w:before="0" w:after="200" w:line="276"/>
        <w:ind w:right="0" w:left="0" w:firstLine="0"/>
        <w:jc w:val="left"/>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Euer Team von Klassik im Takt.</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mailto:mb@vfkr.org"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